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1048E02B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D70CB1" w:rsidRPr="00D70CB1">
        <w:rPr>
          <w:rFonts w:ascii="Arial" w:hAnsi="Arial" w:cs="Arial"/>
          <w:b/>
          <w:sz w:val="32"/>
          <w:szCs w:val="32"/>
        </w:rPr>
        <w:t>617 - URB - Anuência de Confrontação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bookmarkEnd w:id="0"/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Pr="001B25BF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30"/>
          <w:szCs w:val="30"/>
        </w:rPr>
      </w:pPr>
      <w:r w:rsidRPr="001B25BF">
        <w:rPr>
          <w:rFonts w:ascii="Arial" w:hAnsi="Arial" w:cs="Arial"/>
          <w:b/>
          <w:sz w:val="30"/>
          <w:szCs w:val="30"/>
        </w:rPr>
        <w:t>DOCUMENTOS OBRIGATÓRIOS</w:t>
      </w:r>
    </w:p>
    <w:p w14:paraId="24FCDF06" w14:textId="77777777" w:rsidR="001B25BF" w:rsidRDefault="001B25BF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6488348" w14:textId="7E6C34A5" w:rsidR="00512E4C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Matrícula Atualizada (90 dias)</w:t>
      </w:r>
    </w:p>
    <w:p w14:paraId="75DADBB9" w14:textId="4D202C62" w:rsidR="001B25BF" w:rsidRPr="001B25BF" w:rsidRDefault="00D70CB1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Certidão Negativa de tributos Municipais ou cadastro INCRA</w:t>
      </w:r>
    </w:p>
    <w:p w14:paraId="6D3F4832" w14:textId="3AB3CCB1" w:rsidR="00C054DD" w:rsidRPr="00D70CB1" w:rsidRDefault="00D70CB1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 xml:space="preserve">Planta 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Georreferenciada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 xml:space="preserve"> e 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assinada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 xml:space="preserve"> em PDF (Levantamento 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Topográfico)</w:t>
      </w: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 xml:space="preserve"> CPF</w:t>
      </w:r>
      <w:r w:rsidR="00C054DD"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 xml:space="preserve"> e RG</w:t>
      </w:r>
      <w:r>
        <w:rPr>
          <w:rFonts w:ascii="Arial" w:hAnsi="Arial" w:cs="Arial"/>
          <w:color w:val="3B3B3A"/>
          <w:sz w:val="24"/>
          <w:szCs w:val="24"/>
          <w:shd w:val="clear" w:color="auto" w:fill="FCFCFC"/>
        </w:rPr>
        <w:t>.</w:t>
      </w:r>
    </w:p>
    <w:p w14:paraId="1EC06D3B" w14:textId="7A9454B1" w:rsidR="00D70CB1" w:rsidRPr="00D70CB1" w:rsidRDefault="00D70CB1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 xml:space="preserve">Planta 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Georreferenciada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 xml:space="preserve"> em DWG ou DXF (Levantamento Topográfico)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.</w:t>
      </w:r>
    </w:p>
    <w:p w14:paraId="27820928" w14:textId="1773E433" w:rsidR="00D70CB1" w:rsidRPr="00D70CB1" w:rsidRDefault="00D70CB1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t>ART / RRT ou TRT com comprovante de pagamento</w:t>
      </w:r>
      <w:r>
        <w:t>.</w:t>
      </w:r>
    </w:p>
    <w:p w14:paraId="60B1937C" w14:textId="709643A5" w:rsidR="00D70CB1" w:rsidRPr="001B25BF" w:rsidRDefault="00D70CB1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Memorial descritivo assinado em PDF</w:t>
      </w: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.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3674724E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4B15C5">
        <w:rPr>
          <w:rFonts w:ascii="Arial" w:hAnsi="Arial" w:cs="Arial"/>
          <w:sz w:val="18"/>
          <w:szCs w:val="18"/>
        </w:rPr>
        <w:t xml:space="preserve">  </w:t>
      </w:r>
      <w:r w:rsidR="004B15C5">
        <w:rPr>
          <w:rFonts w:ascii="Arial" w:hAnsi="Arial" w:cs="Arial"/>
          <w:sz w:val="18"/>
          <w:szCs w:val="18"/>
        </w:rPr>
        <w:tab/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0C07" w14:textId="77777777" w:rsidR="00DA79C5" w:rsidRDefault="00DA79C5" w:rsidP="00C054DD">
      <w:pPr>
        <w:spacing w:after="0" w:line="240" w:lineRule="auto"/>
      </w:pPr>
      <w:r>
        <w:separator/>
      </w:r>
    </w:p>
  </w:endnote>
  <w:endnote w:type="continuationSeparator" w:id="0">
    <w:p w14:paraId="236815C5" w14:textId="77777777" w:rsidR="00DA79C5" w:rsidRDefault="00DA79C5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D70CB1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D70CB1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064E7" w14:textId="77777777" w:rsidR="00DA79C5" w:rsidRDefault="00DA79C5" w:rsidP="00C054DD">
      <w:pPr>
        <w:spacing w:after="0" w:line="240" w:lineRule="auto"/>
      </w:pPr>
      <w:r>
        <w:separator/>
      </w:r>
    </w:p>
  </w:footnote>
  <w:footnote w:type="continuationSeparator" w:id="0">
    <w:p w14:paraId="0EAEF3F7" w14:textId="77777777" w:rsidR="00DA79C5" w:rsidRDefault="00DA79C5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D5A3C"/>
    <w:rsid w:val="00141D42"/>
    <w:rsid w:val="001A01FB"/>
    <w:rsid w:val="001B25BF"/>
    <w:rsid w:val="001B3482"/>
    <w:rsid w:val="001C0CB7"/>
    <w:rsid w:val="001C4594"/>
    <w:rsid w:val="001D5C19"/>
    <w:rsid w:val="00231B46"/>
    <w:rsid w:val="00240E78"/>
    <w:rsid w:val="00250F66"/>
    <w:rsid w:val="00266605"/>
    <w:rsid w:val="002C4282"/>
    <w:rsid w:val="002E32FD"/>
    <w:rsid w:val="003C09B8"/>
    <w:rsid w:val="00431CEB"/>
    <w:rsid w:val="004B15C5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872D7D"/>
    <w:rsid w:val="00886FB5"/>
    <w:rsid w:val="008B1B10"/>
    <w:rsid w:val="00A05793"/>
    <w:rsid w:val="00A23212"/>
    <w:rsid w:val="00A278BC"/>
    <w:rsid w:val="00A37132"/>
    <w:rsid w:val="00A463F9"/>
    <w:rsid w:val="00A61613"/>
    <w:rsid w:val="00AA5D72"/>
    <w:rsid w:val="00B6492A"/>
    <w:rsid w:val="00B8562D"/>
    <w:rsid w:val="00BD63FB"/>
    <w:rsid w:val="00C054DD"/>
    <w:rsid w:val="00C56592"/>
    <w:rsid w:val="00CB0C71"/>
    <w:rsid w:val="00CE3D2F"/>
    <w:rsid w:val="00CF630B"/>
    <w:rsid w:val="00D141FF"/>
    <w:rsid w:val="00D1765B"/>
    <w:rsid w:val="00D66778"/>
    <w:rsid w:val="00D70CB1"/>
    <w:rsid w:val="00DA79C5"/>
    <w:rsid w:val="00DF6F3B"/>
    <w:rsid w:val="00E206A2"/>
    <w:rsid w:val="00ED406B"/>
    <w:rsid w:val="00ED7434"/>
    <w:rsid w:val="00F96396"/>
    <w:rsid w:val="00FA4E59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EDED-19C8-49E6-97A8-9C5FC2D37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2</cp:revision>
  <cp:lastPrinted>2024-04-30T16:09:00Z</cp:lastPrinted>
  <dcterms:created xsi:type="dcterms:W3CDTF">2024-05-02T12:24:00Z</dcterms:created>
  <dcterms:modified xsi:type="dcterms:W3CDTF">2024-05-02T12:24:00Z</dcterms:modified>
</cp:coreProperties>
</file>